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B2" w:rsidRDefault="007534B2" w:rsidP="00753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B26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Вологодской области</w:t>
      </w:r>
    </w:p>
    <w:p w:rsidR="007534B2" w:rsidRDefault="007534B2" w:rsidP="00753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B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юджетное учреждение социального обслуживания для детей-сирот и детей, оставшихся без попечения родителей, Вологодской области </w:t>
      </w:r>
      <w:r w:rsidRPr="00DA6B26">
        <w:rPr>
          <w:rFonts w:ascii="Times New Roman" w:hAnsi="Times New Roman" w:cs="Times New Roman"/>
          <w:sz w:val="28"/>
          <w:szCs w:val="28"/>
        </w:rPr>
        <w:t xml:space="preserve">«Кадниковский центр помощи детям, оставшимся без попечения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Pr="00DA6B26">
        <w:rPr>
          <w:rFonts w:ascii="Times New Roman" w:hAnsi="Times New Roman" w:cs="Times New Roman"/>
          <w:sz w:val="28"/>
          <w:szCs w:val="28"/>
        </w:rPr>
        <w:t>»</w:t>
      </w: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Проект</w:t>
      </w:r>
      <w:r w:rsidRPr="00DA6B2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7534B2" w:rsidRPr="00F4075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«В кругу  семьи»</w:t>
      </w: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педагог-психолог  Хребтова Т.Г.</w:t>
      </w: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– исполнитель: БУ СО ВО </w:t>
      </w:r>
      <w:r w:rsidRPr="00DA6B2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 xml:space="preserve">адниковский центр помощи детям, </w:t>
      </w:r>
      <w:r w:rsidRPr="00DA6B26">
        <w:rPr>
          <w:rFonts w:ascii="Times New Roman" w:hAnsi="Times New Roman" w:cs="Times New Roman"/>
          <w:sz w:val="28"/>
          <w:szCs w:val="28"/>
        </w:rPr>
        <w:t>оставши</w:t>
      </w:r>
      <w:r>
        <w:rPr>
          <w:rFonts w:ascii="Times New Roman" w:hAnsi="Times New Roman" w:cs="Times New Roman"/>
          <w:sz w:val="28"/>
          <w:szCs w:val="28"/>
        </w:rPr>
        <w:t>мся без попечения родителей</w:t>
      </w:r>
      <w:r w:rsidRPr="00DA6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4B2" w:rsidRDefault="007534B2" w:rsidP="00753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03" w:rsidRDefault="00536C03" w:rsidP="00753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C03" w:rsidRDefault="00536C03" w:rsidP="00753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B2" w:rsidRDefault="007534B2" w:rsidP="007534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7534B2" w:rsidRDefault="007534B2" w:rsidP="007534B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«В кругу  семьи»</w:t>
      </w:r>
    </w:p>
    <w:p w:rsidR="007534B2" w:rsidRDefault="007534B2" w:rsidP="007534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A6066">
        <w:rPr>
          <w:rFonts w:ascii="Times New Roman" w:hAnsi="Times New Roman" w:cs="Times New Roman"/>
          <w:sz w:val="28"/>
          <w:szCs w:val="28"/>
        </w:rPr>
        <w:t>Социально-психологический проект</w:t>
      </w:r>
    </w:p>
    <w:p w:rsidR="007534B2" w:rsidRPr="005A6066" w:rsidRDefault="007534B2" w:rsidP="007534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534B2" w:rsidRPr="003F3C66" w:rsidRDefault="007534B2" w:rsidP="007534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534B2" w:rsidRDefault="007534B2" w:rsidP="007534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>Семья – это первое, с чем ребенок встречается в жизни. Она помогает ребенку адаптироваться в обществе.  Семья для ребенка – это мир, в котором закладываются навыки общения и отношений с людьми. Членов семьи объединяет кровное родство, любовь, общие интересы. Именно в семье мы учимся любви, ответственности, заботе и уважению, и где мы бы ни были, мы всегда помним о своей семье, о близких нам людям: о родителях, сестрах и братьях, бабушках и дедушках. Семья была и остается жизненно необходимой средой для сохранения и передачи семейных традиций.</w:t>
      </w: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>Семья – самое главное в жизни для каждого из нас - это близкие и родные люди, те, кого мы любим, с кого берем пример, о ком заботимся, кому желаем добра и счастья.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1"/>
          <w:color w:val="0D0D0D"/>
          <w:sz w:val="28"/>
          <w:szCs w:val="28"/>
        </w:rPr>
        <w:t xml:space="preserve">Семье принадлежит основная роль в формировании нравственных начал, жизненных принципов ребенка.  Семья создает личность или разрушает её, во власти семьи укрепить или подорвать психическое здоровье её членов. </w:t>
      </w: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D0D0D"/>
          <w:sz w:val="28"/>
          <w:szCs w:val="28"/>
        </w:rPr>
        <w:t xml:space="preserve">От того, как строятся отношения в семье, какие ценности, интересы выдвигаются у её старших представителей на первый план, зависит, какими вырастут дети.  Климат семьи оказывает воздействие на моральный климат и здоровье всего общества. Ребенок очень чутко реагирует на поведение взрослых и быстро усваивает уроки, полученные в процессе семейного воспитания. Благоприятные отношения между ребенком и родителями определяют его успехи в школе, вне школы; являются важнейшим условием эффективного общения со сверстниками и другими взрослыми.  В настоящее время проблема </w:t>
      </w:r>
      <w:proofErr w:type="spellStart"/>
      <w:r>
        <w:rPr>
          <w:rStyle w:val="c1"/>
          <w:color w:val="0D0D0D"/>
          <w:sz w:val="28"/>
          <w:szCs w:val="28"/>
        </w:rPr>
        <w:t>детск</w:t>
      </w:r>
      <w:proofErr w:type="gramStart"/>
      <w:r>
        <w:rPr>
          <w:rStyle w:val="c1"/>
          <w:color w:val="0D0D0D"/>
          <w:sz w:val="28"/>
          <w:szCs w:val="28"/>
        </w:rPr>
        <w:t>о</w:t>
      </w:r>
      <w:proofErr w:type="spellEnd"/>
      <w:r>
        <w:rPr>
          <w:rStyle w:val="c1"/>
          <w:color w:val="0D0D0D"/>
          <w:sz w:val="28"/>
          <w:szCs w:val="28"/>
        </w:rPr>
        <w:t>-</w:t>
      </w:r>
      <w:proofErr w:type="gramEnd"/>
      <w:r>
        <w:rPr>
          <w:rStyle w:val="c1"/>
          <w:color w:val="0D0D0D"/>
          <w:sz w:val="28"/>
          <w:szCs w:val="28"/>
        </w:rPr>
        <w:t xml:space="preserve"> родительских отношений как фактора психического благополучия детей в условиях семьи приобретает особую актуальность. </w:t>
      </w: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>Для того</w:t>
      </w:r>
      <w:proofErr w:type="gramStart"/>
      <w:r>
        <w:rPr>
          <w:rStyle w:val="c1"/>
          <w:color w:val="0D0D0D"/>
          <w:sz w:val="28"/>
          <w:szCs w:val="28"/>
        </w:rPr>
        <w:t>,</w:t>
      </w:r>
      <w:proofErr w:type="gramEnd"/>
      <w:r>
        <w:rPr>
          <w:rStyle w:val="c1"/>
          <w:color w:val="0D0D0D"/>
          <w:sz w:val="28"/>
          <w:szCs w:val="28"/>
        </w:rPr>
        <w:t xml:space="preserve"> чтобы внутрисемейные отношения были благополучными, семье нужно общее времяпровождение.  Общие дела  укрепляют взаимоотношения, позволяют членам семьи лучше  понять друг друга.</w:t>
      </w: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z w:val="28"/>
          <w:szCs w:val="28"/>
        </w:rPr>
      </w:pPr>
      <w:r>
        <w:rPr>
          <w:rStyle w:val="c1"/>
          <w:color w:val="0D0D0D"/>
          <w:sz w:val="28"/>
          <w:szCs w:val="28"/>
        </w:rPr>
        <w:t>Данный проект поможет  объединить  членов семьи  друг  с другом  в игре, в рисовании, при выполнении разнообразных  заданий, тем самым улучшит  взаимоотношения в семье.</w:t>
      </w: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z w:val="28"/>
          <w:szCs w:val="28"/>
        </w:rPr>
      </w:pPr>
      <w:r w:rsidRPr="00BD2703">
        <w:rPr>
          <w:rStyle w:val="c1"/>
          <w:color w:val="000000"/>
          <w:sz w:val="28"/>
          <w:szCs w:val="28"/>
          <w:shd w:val="clear" w:color="auto" w:fill="FFFFFF"/>
        </w:rPr>
        <w:t>« В кругу » - это модель взаимодействия "родитель – ребенок – педагог", где родителю и ребенку отводятся ведущие роли, им принадлежит инициатива. Педагог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исполняет роль консультанта, снабжающего родителя необходимыми сведениями и обучающего его некоторым специальным умениям, приемам взаимодействия с ребенком. </w:t>
      </w:r>
      <w:r>
        <w:rPr>
          <w:rStyle w:val="c19"/>
          <w:color w:val="000000"/>
          <w:sz w:val="28"/>
          <w:szCs w:val="28"/>
          <w:shd w:val="clear" w:color="auto" w:fill="FFFFFF"/>
        </w:rPr>
        <w:t>В процессе проведения таких программ родители могут вместе с ребенком играть, лепить, рисовать, выполнять упражнения, задавать друг другу вопросы, загадывать загадки, соревноваться, </w:t>
      </w:r>
      <w:r>
        <w:rPr>
          <w:rStyle w:val="c1"/>
          <w:color w:val="000000"/>
          <w:sz w:val="28"/>
          <w:szCs w:val="28"/>
          <w:shd w:val="clear" w:color="auto" w:fill="FFFFFF"/>
        </w:rPr>
        <w:t>а итогом становится творческая деятельность – создание </w:t>
      </w:r>
      <w:r>
        <w:rPr>
          <w:rStyle w:val="c4"/>
          <w:color w:val="000000"/>
          <w:sz w:val="28"/>
          <w:szCs w:val="28"/>
          <w:shd w:val="clear" w:color="auto" w:fill="FFFFFF"/>
        </w:rPr>
        <w:t>индивидуальных или коллективных работ.</w:t>
      </w: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D0D0D"/>
          <w:sz w:val="28"/>
          <w:szCs w:val="28"/>
        </w:rPr>
      </w:pPr>
    </w:p>
    <w:p w:rsidR="007534B2" w:rsidRDefault="007534B2" w:rsidP="007534B2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7534B2" w:rsidRPr="003A2135" w:rsidRDefault="007534B2" w:rsidP="007534B2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3A213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3A2135">
        <w:rPr>
          <w:rFonts w:ascii="Times New Roman" w:hAnsi="Times New Roman" w:cs="Times New Roman"/>
          <w:sz w:val="28"/>
          <w:szCs w:val="28"/>
        </w:rPr>
        <w:t xml:space="preserve">   укрепление вну</w:t>
      </w:r>
      <w:r>
        <w:rPr>
          <w:rFonts w:ascii="Times New Roman" w:hAnsi="Times New Roman" w:cs="Times New Roman"/>
          <w:sz w:val="28"/>
          <w:szCs w:val="28"/>
        </w:rPr>
        <w:t xml:space="preserve">трисемейных связей  между подростками и </w:t>
      </w:r>
      <w:r>
        <w:rPr>
          <w:rFonts w:ascii="Times New Roman" w:hAnsi="Times New Roman" w:cs="Times New Roman"/>
          <w:color w:val="181818"/>
          <w:sz w:val="28"/>
          <w:szCs w:val="28"/>
        </w:rPr>
        <w:t>родителями (законными представителями</w:t>
      </w:r>
      <w:r w:rsidRPr="003A2135">
        <w:rPr>
          <w:rFonts w:ascii="Times New Roman" w:hAnsi="Times New Roman" w:cs="Times New Roman"/>
          <w:color w:val="181818"/>
          <w:sz w:val="28"/>
          <w:szCs w:val="28"/>
        </w:rPr>
        <w:t>)</w:t>
      </w:r>
      <w:r>
        <w:rPr>
          <w:rFonts w:ascii="Times New Roman" w:hAnsi="Times New Roman" w:cs="Times New Roman"/>
          <w:color w:val="181818"/>
          <w:sz w:val="28"/>
          <w:szCs w:val="28"/>
        </w:rPr>
        <w:t>, многодетные семьи</w:t>
      </w:r>
      <w:r w:rsidRPr="003A2135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через совместную деятельность</w:t>
      </w:r>
      <w:r w:rsidRPr="003A2135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7534B2" w:rsidRDefault="007534B2" w:rsidP="007534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4094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534B2" w:rsidRDefault="007534B2" w:rsidP="00753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7D81">
        <w:rPr>
          <w:rFonts w:ascii="Times New Roman" w:hAnsi="Times New Roman" w:cs="Times New Roman"/>
          <w:sz w:val="28"/>
          <w:szCs w:val="28"/>
        </w:rPr>
        <w:t xml:space="preserve">- привлечение детей из  </w:t>
      </w:r>
      <w:proofErr w:type="gramStart"/>
      <w:r w:rsidR="00196C0E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F87D81">
        <w:rPr>
          <w:rFonts w:ascii="Times New Roman" w:hAnsi="Times New Roman" w:cs="Times New Roman"/>
          <w:sz w:val="28"/>
          <w:szCs w:val="28"/>
        </w:rPr>
        <w:t xml:space="preserve"> семей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, многодетные семьи </w:t>
      </w:r>
      <w:r w:rsidRPr="00F87D81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7534B2" w:rsidRDefault="007534B2" w:rsidP="007534B2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7D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2D7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бучение навыкам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7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сотрудничества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между членами семьи  через совместную деятельность;</w:t>
      </w:r>
    </w:p>
    <w:p w:rsidR="007534B2" w:rsidRDefault="007534B2" w:rsidP="007534B2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развитие чувства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эмпатии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детей и родителей;</w:t>
      </w:r>
    </w:p>
    <w:p w:rsidR="007534B2" w:rsidRPr="00F87D81" w:rsidRDefault="007534B2" w:rsidP="007534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сплочение членов семьи через совместную деятельность</w:t>
      </w:r>
    </w:p>
    <w:p w:rsidR="007534B2" w:rsidRDefault="007534B2" w:rsidP="007534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534B2" w:rsidRPr="00F87D81" w:rsidRDefault="007534B2" w:rsidP="007534B2">
      <w:pPr>
        <w:spacing w:line="240" w:lineRule="auto"/>
        <w:rPr>
          <w:rFonts w:ascii="Times New Roman" w:hAnsi="Times New Roman" w:cs="Times New Roman"/>
          <w:color w:val="302F2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подростки   11 -18</w:t>
      </w:r>
      <w:r w:rsidRPr="002D70D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лет, воспитывающиеся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замещающих семьях, многодетные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состоящие </w:t>
      </w:r>
      <w:r w:rsidRPr="002D70D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социальном сопровождении в учреждении, а также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их замещающие родители.</w:t>
      </w:r>
    </w:p>
    <w:p w:rsidR="007534B2" w:rsidRPr="00195928" w:rsidRDefault="007534B2" w:rsidP="00753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 </w:t>
      </w:r>
      <w:r>
        <w:rPr>
          <w:rFonts w:ascii="Times New Roman" w:hAnsi="Times New Roman" w:cs="Times New Roman"/>
          <w:sz w:val="28"/>
          <w:szCs w:val="28"/>
        </w:rPr>
        <w:t>январь-декабрь 2024</w:t>
      </w:r>
      <w:r w:rsidRPr="002409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534B2" w:rsidRPr="00F87D81" w:rsidRDefault="007534B2" w:rsidP="007534B2">
      <w:pPr>
        <w:spacing w:line="240" w:lineRule="auto"/>
        <w:rPr>
          <w:rFonts w:ascii="Times New Roman" w:hAnsi="Times New Roman" w:cs="Times New Roman"/>
          <w:color w:val="302F2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Методы и формы работы:</w:t>
      </w:r>
    </w:p>
    <w:p w:rsidR="007534B2" w:rsidRPr="009D2E91" w:rsidRDefault="007534B2" w:rsidP="00753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9D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B2" w:rsidRPr="009D2E91" w:rsidRDefault="007534B2" w:rsidP="00753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</w:t>
      </w:r>
      <w:r w:rsidRPr="009D2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B2" w:rsidRDefault="007534B2" w:rsidP="00753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E91">
        <w:rPr>
          <w:rFonts w:ascii="Times New Roman" w:hAnsi="Times New Roman" w:cs="Times New Roman"/>
          <w:sz w:val="28"/>
          <w:szCs w:val="28"/>
        </w:rPr>
        <w:t>настольные социально-психологические игры</w:t>
      </w:r>
    </w:p>
    <w:p w:rsidR="007534B2" w:rsidRPr="00F87D81" w:rsidRDefault="007534B2" w:rsidP="00753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0D6">
        <w:rPr>
          <w:rFonts w:ascii="Times New Roman" w:eastAsia="Calibri" w:hAnsi="Times New Roman" w:cs="Times New Roman"/>
          <w:sz w:val="28"/>
          <w:szCs w:val="28"/>
        </w:rPr>
        <w:t>арт-терапия</w:t>
      </w:r>
      <w:proofErr w:type="spellEnd"/>
    </w:p>
    <w:p w:rsidR="007534B2" w:rsidRPr="00F87D81" w:rsidRDefault="007534B2" w:rsidP="00753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метафорические ассоциативные</w:t>
      </w:r>
      <w:r w:rsidRPr="002D70D6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7534B2" w:rsidRPr="00F87D81" w:rsidRDefault="007534B2" w:rsidP="007534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7D81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 w:rsidRPr="00F87D81">
        <w:rPr>
          <w:rFonts w:ascii="Times New Roman" w:hAnsi="Times New Roman" w:cs="Times New Roman"/>
          <w:sz w:val="28"/>
          <w:szCs w:val="28"/>
        </w:rPr>
        <w:t xml:space="preserve"> (психологическая форма общения в группе, в которой все участники той или иной группы делятся (обмениваются) своими чувствами и эмо</w:t>
      </w:r>
      <w:r>
        <w:rPr>
          <w:rFonts w:ascii="Times New Roman" w:hAnsi="Times New Roman" w:cs="Times New Roman"/>
          <w:sz w:val="28"/>
          <w:szCs w:val="28"/>
        </w:rPr>
        <w:t>циями, высказывают свои мнения.</w:t>
      </w:r>
      <w:r w:rsidRPr="00F87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534B2" w:rsidRDefault="007534B2" w:rsidP="00753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95E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результаты: </w:t>
      </w:r>
      <w:r w:rsidRPr="002D70D6">
        <w:rPr>
          <w:rFonts w:ascii="Times New Roman" w:eastAsia="Calibri" w:hAnsi="Times New Roman" w:cs="Times New Roman"/>
          <w:sz w:val="28"/>
          <w:szCs w:val="28"/>
        </w:rPr>
        <w:t>положительная динамика в оценке родителями своих взаимоотношений с подростком, а также подростка с род</w:t>
      </w:r>
      <w:r>
        <w:rPr>
          <w:rFonts w:ascii="Times New Roman" w:eastAsia="Calibri" w:hAnsi="Times New Roman" w:cs="Times New Roman"/>
          <w:sz w:val="28"/>
          <w:szCs w:val="28"/>
        </w:rPr>
        <w:t>ителями. Сплочение членов семьи</w:t>
      </w:r>
      <w:r w:rsidRPr="002D7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D70D6">
        <w:rPr>
          <w:rFonts w:ascii="Times New Roman" w:eastAsia="Calibri" w:hAnsi="Times New Roman" w:cs="Times New Roman"/>
          <w:sz w:val="28"/>
          <w:szCs w:val="28"/>
        </w:rPr>
        <w:t>гармонизация внутрисемейных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, улучшение эмоционального фона  детей и их родителей после совместной деятельности.  Охват 27 подростка, 17родителей, (15 -16</w:t>
      </w:r>
      <w:r w:rsidRPr="00BD2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семей).</w:t>
      </w:r>
    </w:p>
    <w:p w:rsidR="007534B2" w:rsidRPr="000326CF" w:rsidRDefault="007534B2" w:rsidP="00753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Вывод:</w:t>
      </w:r>
      <w:r w:rsidRPr="00B77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</w:t>
      </w:r>
      <w:r w:rsidRPr="00B77E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кругу семьи</w:t>
      </w:r>
      <w:r w:rsidRPr="00B77E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способствуют формированию у родителей потребности в частом общении с детьми, повышению педагогическ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знаний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</w:t>
      </w:r>
      <w:proofErr w:type="gramEnd"/>
      <w:r w:rsidRPr="00B77E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базовой ступени развития личности ребенка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7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77E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регулярных занятий </w:t>
      </w:r>
      <w:r w:rsidRPr="00B77E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становятся более заинтересованными в воспитании детей, сп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лоченными с  детьми, </w:t>
      </w:r>
      <w:r w:rsidRPr="00B77E2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создаются единые установки на формирование у детей ценностных ориентиров. </w:t>
      </w:r>
      <w:r w:rsidRPr="00B77E2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критерия оценки успешности встреч в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кругу семьи </w:t>
      </w:r>
      <w:r w:rsidRPr="00B77E2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позитивные изменения во взаимоотношениях родителей с детьми: понимание и доброжелательность; интерес родителей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совместному творчеству в семь</w:t>
      </w:r>
      <w:r w:rsidRPr="00B77E2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инициативность, находчивость и фантазия детей и родителей в подготовке к встрече; активное участие в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кругу семьи.</w:t>
      </w:r>
      <w:r w:rsidRPr="00032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они не только зрители и наблюдатели, а активные участники в жизни своего ребенка.</w:t>
      </w:r>
    </w:p>
    <w:p w:rsidR="007534B2" w:rsidRPr="0041295E" w:rsidRDefault="007534B2" w:rsidP="00753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4B2" w:rsidRPr="0041295E" w:rsidRDefault="007534B2" w:rsidP="007534B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II. Структура и содержание проекта</w:t>
      </w:r>
    </w:p>
    <w:p w:rsidR="007534B2" w:rsidRPr="002D70D6" w:rsidRDefault="007534B2" w:rsidP="007534B2">
      <w:pPr>
        <w:pStyle w:val="a5"/>
        <w:spacing w:before="0" w:beforeAutospacing="0" w:after="0" w:afterAutospacing="0"/>
        <w:rPr>
          <w:color w:val="302F2C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eastAsia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Содержание  проекта:</w:t>
      </w:r>
      <w:r w:rsidRPr="007B6F3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D70D6">
        <w:rPr>
          <w:sz w:val="28"/>
          <w:szCs w:val="28"/>
          <w:bdr w:val="none" w:sz="0" w:space="0" w:color="auto" w:frame="1"/>
          <w:shd w:val="clear" w:color="auto" w:fill="FFFFFF"/>
        </w:rPr>
        <w:t>проектом  предусмотрено  12  тематическ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их занятий, с подростками  в возрасте  11-18 лет, и родителями  </w:t>
      </w:r>
      <w:r w:rsidRPr="002D70D6">
        <w:rPr>
          <w:sz w:val="28"/>
          <w:szCs w:val="28"/>
          <w:bdr w:val="none" w:sz="0" w:space="0" w:color="auto" w:frame="1"/>
          <w:shd w:val="clear" w:color="auto" w:fill="FFFFFF"/>
        </w:rPr>
        <w:t>из замещающих семей,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многодетных семей </w:t>
      </w:r>
      <w:r w:rsidRPr="002D70D6">
        <w:rPr>
          <w:sz w:val="28"/>
          <w:szCs w:val="28"/>
          <w:bdr w:val="none" w:sz="0" w:space="0" w:color="auto" w:frame="1"/>
          <w:shd w:val="clear" w:color="auto" w:fill="FFFFFF"/>
        </w:rPr>
        <w:t xml:space="preserve"> состоящих на социальном сопровождении.</w:t>
      </w:r>
    </w:p>
    <w:p w:rsidR="007534B2" w:rsidRPr="0041295E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Этапы  реализации  проекта:  </w:t>
      </w: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Подготовительный  этап: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разработка концепции проекта, планирование этапов реализации, изучение методической литературы,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обзор  совместной деятельности, 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разработка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входящей и итоговой анкеты для участников проекта</w:t>
      </w:r>
    </w:p>
    <w:p w:rsidR="007534B2" w:rsidRPr="0041295E" w:rsidRDefault="007534B2" w:rsidP="007534B2">
      <w:pPr>
        <w:spacing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Основной этап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ежемесячные  совместные встречи  детей  из замещающих семей и их  родителей </w:t>
      </w:r>
      <w:r>
        <w:rPr>
          <w:rFonts w:ascii="Times New Roman" w:hAnsi="Times New Roman" w:cs="Times New Roman"/>
          <w:color w:val="181818"/>
          <w:sz w:val="28"/>
          <w:szCs w:val="28"/>
        </w:rPr>
        <w:t>(законных  представителей</w:t>
      </w:r>
      <w:r w:rsidRPr="003A2135">
        <w:rPr>
          <w:rFonts w:ascii="Times New Roman" w:hAnsi="Times New Roman" w:cs="Times New Roman"/>
          <w:color w:val="181818"/>
          <w:sz w:val="28"/>
          <w:szCs w:val="28"/>
        </w:rPr>
        <w:t>)</w:t>
      </w:r>
      <w:proofErr w:type="gramStart"/>
      <w:r w:rsidRPr="003A2135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</w:rPr>
        <w:t xml:space="preserve"> многодетный семьи </w:t>
      </w:r>
    </w:p>
    <w:p w:rsidR="007534B2" w:rsidRPr="000326CF" w:rsidRDefault="007534B2" w:rsidP="007534B2">
      <w:pPr>
        <w:spacing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Заключительный  этап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итоговое анкетирование участников, 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анализ результатов реализации проекта, представление результатов на педагогическом совете учреждения. </w:t>
      </w: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7534B2" w:rsidRPr="004F49A9" w:rsidRDefault="007534B2" w:rsidP="007534B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План мероприятий</w:t>
      </w:r>
    </w:p>
    <w:tbl>
      <w:tblPr>
        <w:tblStyle w:val="1"/>
        <w:tblW w:w="9747" w:type="dxa"/>
        <w:tblLayout w:type="fixed"/>
        <w:tblLook w:val="04A0"/>
      </w:tblPr>
      <w:tblGrid>
        <w:gridCol w:w="675"/>
        <w:gridCol w:w="3686"/>
        <w:gridCol w:w="3118"/>
        <w:gridCol w:w="2268"/>
      </w:tblGrid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295E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C3EFD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295E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jc w:val="center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295E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Разработка входящей и итоговой анкеты для участников проекта, проведение входящего анкетирования.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16.01.2024г.-</w:t>
            </w:r>
          </w:p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24.01.2024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Метафорические ассоциативные карты</w:t>
            </w:r>
          </w:p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 Роботы»</w:t>
            </w:r>
            <w:r>
              <w:t xml:space="preserve"> </w:t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https://vk.com/wall-66587867_1005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23.01.2024г.-27.01.2024г.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семья» рисование на прозрачном мольберте</w:t>
            </w:r>
          </w:p>
          <w:p w:rsidR="007534B2" w:rsidRPr="0041295E" w:rsidRDefault="00F368F3" w:rsidP="007F36C0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tgtFrame="_blank" w:history="1">
              <w:r w:rsidR="007534B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0F2F5"/>
                </w:rPr>
                <w:t>https://vk.com/wall-66587867_1034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Февраль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 Семья на песке» песочная терапия </w:t>
            </w:r>
          </w:p>
          <w:p w:rsidR="007534B2" w:rsidRPr="00793476" w:rsidRDefault="007534B2" w:rsidP="007F36C0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9347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https://vk.com/wall-66587867_1078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Март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 Семейная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мандала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–терапии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Апрель 2024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«Наша дружная семья»  коллаж</w:t>
            </w:r>
          </w:p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Май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Проведение 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настольной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социально-психологической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игры «  В некотором царстве»</w:t>
            </w:r>
          </w:p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Июнь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Техника работы  с МАК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Семейка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Гномс</w:t>
            </w:r>
            <w:proofErr w:type="spellEnd"/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Июль 2024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534B2" w:rsidRPr="0041295E" w:rsidTr="007F36C0">
        <w:trPr>
          <w:trHeight w:val="6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Проведение 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настольной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социально-психологической игры «   Король и его подданные»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Сентябрь 2024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Арт-терапия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Рисование в парах   мама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ебенок  одной кистью на двоих . «Мы вместе»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Октябрь 2024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Метафорическая  ассоциативная игра « Мама, папа»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Ноябрь 2024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Проведение </w:t>
            </w: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настольной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социально-психологической игры « Страшная сказка  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Декабрь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 Хребтова</w:t>
            </w:r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Проведение итогового анкетирования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11.12.2024г.-</w:t>
            </w:r>
          </w:p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17.12.2024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Т.Г.Хребтова</w:t>
            </w:r>
            <w:proofErr w:type="spellEnd"/>
          </w:p>
        </w:tc>
      </w:tr>
      <w:tr w:rsidR="007534B2" w:rsidRPr="0041295E" w:rsidTr="007F36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1295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отчета о реализации проекта и презентация его на конкурсе педагогических проектов в учреждении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18.12.2024 г.-</w:t>
            </w:r>
          </w:p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24.12.2024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4B2" w:rsidRPr="0041295E" w:rsidRDefault="007534B2" w:rsidP="007F36C0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Т.Г.Хребтова</w:t>
            </w:r>
            <w:proofErr w:type="spellEnd"/>
          </w:p>
        </w:tc>
      </w:tr>
    </w:tbl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Критерии эффективности проекта:</w:t>
      </w:r>
    </w:p>
    <w:p w:rsidR="007534B2" w:rsidRPr="000741C5" w:rsidRDefault="007534B2" w:rsidP="007534B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741C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-положительные отзывы об участии в проекте от 100% участников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выражение желания использовать предложенные игры в организации собственного досуга</w:t>
      </w:r>
      <w:r w:rsidRPr="000741C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-участие в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проекте </w:t>
      </w:r>
      <w:r w:rsidRPr="0041295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не менее 80 % от общего числа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детей </w:t>
      </w:r>
      <w:r w:rsidRPr="0041295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целевой группы </w:t>
      </w:r>
    </w:p>
    <w:p w:rsidR="007534B2" w:rsidRPr="000A56B0" w:rsidRDefault="007534B2" w:rsidP="007534B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-повышение показателей личностного развития участников проекта, таких как самооценка, коммуникативные способности</w:t>
      </w:r>
    </w:p>
    <w:p w:rsidR="007534B2" w:rsidRPr="0041295E" w:rsidRDefault="007534B2" w:rsidP="007534B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534B2" w:rsidRPr="0041295E" w:rsidRDefault="007534B2" w:rsidP="007534B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III. Ресурсы для реализации проекта</w:t>
      </w: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1.Материально-технические условия реализации проекта: </w:t>
      </w:r>
    </w:p>
    <w:p w:rsidR="007534B2" w:rsidRPr="0041295E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материалы:</w:t>
      </w:r>
    </w:p>
    <w:p w:rsidR="007534B2" w:rsidRPr="0041295E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- цветной принтер</w:t>
      </w:r>
    </w:p>
    <w:p w:rsidR="007534B2" w:rsidRPr="0041295E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-бумага формата А</w:t>
      </w:r>
      <w:proofErr w:type="gramStart"/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proofErr w:type="gramEnd"/>
    </w:p>
    <w:p w:rsidR="007534B2" w:rsidRPr="0041295E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-ламинатор</w:t>
      </w:r>
    </w:p>
    <w:p w:rsidR="007534B2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-пленка для </w:t>
      </w:r>
      <w:proofErr w:type="spellStart"/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ламинирования</w:t>
      </w:r>
      <w:proofErr w:type="spellEnd"/>
    </w:p>
    <w:p w:rsidR="007534B2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-канцелярские принадлежности (ручки, карандаши (простые и цветные), фломастеры)</w:t>
      </w:r>
    </w:p>
    <w:p w:rsidR="007534B2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-настольные социально-психологические игры</w:t>
      </w:r>
    </w:p>
    <w:p w:rsidR="007534B2" w:rsidRPr="001D6427" w:rsidRDefault="007534B2" w:rsidP="007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2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1D6427">
        <w:rPr>
          <w:rFonts w:ascii="Times New Roman" w:eastAsia="Calibri" w:hAnsi="Times New Roman" w:cs="Times New Roman"/>
          <w:sz w:val="28"/>
          <w:szCs w:val="28"/>
        </w:rPr>
        <w:t xml:space="preserve"> метафорические ассоциативные карты</w:t>
      </w:r>
    </w:p>
    <w:p w:rsidR="007534B2" w:rsidRPr="0041295E" w:rsidRDefault="007534B2" w:rsidP="007534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534B2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2. Учебно-методическое оснащение проекта: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О.В. Школьная психологическая служба. Работа с родителями. – М.: Генезис, 2008.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Гиппенрейтер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Ю.Б. Общаться с ребенком. Как? – 3-е изд., </w:t>
      </w: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доп. – М.: </w:t>
      </w: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ЧеРо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2003.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Федосеенко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Психологическое сопровождение подростков: система работы, диагностика, тренинги. Монография. – СПб</w:t>
      </w:r>
      <w:proofErr w:type="gram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Речь, 2006.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Самоукина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Игры в школе и дома: психотехнические упражнения, коррекционные программы – Ярославль: Академия развития, 2004.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Шнейдер Л.Б. Кризисные состояния у детей и подростков: направления работы школьного психолога – М.: Педагогический университет «Первое сентября», 2009.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Новикова Г.В. Принципы и правила взаимодействия педагога с семьей ученика / Г.В.Новикова // Справочник педагога-психолога – М.: МЦФЭР Ресурсы образования, 2011. - №1.</w:t>
      </w:r>
    </w:p>
    <w:p w:rsidR="007534B2" w:rsidRPr="003D2966" w:rsidRDefault="007534B2" w:rsidP="00753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Моргулец</w:t>
      </w:r>
      <w:proofErr w:type="spellEnd"/>
      <w:r w:rsidRPr="003D29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Г.Г. Формирование семейных ценностей: игры и тренинги для учащихся и родителей – Волгоград: Учитель, 2011</w:t>
      </w:r>
    </w:p>
    <w:p w:rsidR="007534B2" w:rsidRPr="0041295E" w:rsidRDefault="007534B2" w:rsidP="007534B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534B2" w:rsidRPr="0041295E" w:rsidRDefault="007534B2" w:rsidP="007534B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3.Кадровое обеспечение:</w:t>
      </w:r>
    </w:p>
    <w:p w:rsidR="007534B2" w:rsidRPr="0041295E" w:rsidRDefault="007534B2" w:rsidP="007534B2">
      <w:pPr>
        <w:spacing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Непосредственная реализаци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я проекта осуществляется 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педагогом-психологом </w:t>
      </w:r>
      <w:r w:rsidRPr="004129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Отделения содействия семейному устройству детей-сирот и детей, оставшихся без попечения родителей, и социального сопровождения семей с детьми (в том числе замещающих), семейных воспитательных групп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Татьяной  Геннадьевной  Хребтовой.</w:t>
      </w: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181818"/>
          <w:sz w:val="21"/>
          <w:szCs w:val="21"/>
        </w:rPr>
      </w:pPr>
    </w:p>
    <w:p w:rsidR="007534B2" w:rsidRPr="003A2135" w:rsidRDefault="007534B2" w:rsidP="007534B2">
      <w:pPr>
        <w:pStyle w:val="a5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181818"/>
          <w:sz w:val="21"/>
          <w:szCs w:val="21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7534B2" w:rsidRDefault="007534B2" w:rsidP="007534B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52A03" w:rsidRDefault="00452A03"/>
    <w:sectPr w:rsidR="00452A03" w:rsidSect="003A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3CE"/>
    <w:multiLevelType w:val="multilevel"/>
    <w:tmpl w:val="DA58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B4FCB"/>
    <w:multiLevelType w:val="hybridMultilevel"/>
    <w:tmpl w:val="DA7A1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4B2"/>
    <w:rsid w:val="00196C0E"/>
    <w:rsid w:val="001C5BF7"/>
    <w:rsid w:val="00452A03"/>
    <w:rsid w:val="00536C03"/>
    <w:rsid w:val="007534B2"/>
    <w:rsid w:val="00F3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B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534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34B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5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34B2"/>
  </w:style>
  <w:style w:type="paragraph" w:customStyle="1" w:styleId="c8">
    <w:name w:val="c8"/>
    <w:basedOn w:val="a"/>
    <w:rsid w:val="0075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534B2"/>
  </w:style>
  <w:style w:type="character" w:customStyle="1" w:styleId="c4">
    <w:name w:val="c4"/>
    <w:basedOn w:val="a0"/>
    <w:rsid w:val="007534B2"/>
  </w:style>
  <w:style w:type="character" w:customStyle="1" w:styleId="c9">
    <w:name w:val="c9"/>
    <w:basedOn w:val="a0"/>
    <w:rsid w:val="0075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66587867_1034" TargetMode="External"/><Relationship Id="rId5" Type="http://schemas.openxmlformats.org/officeDocument/2006/relationships/hyperlink" Target="https://vk.com/wall-66587867_1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2024-04-24T08:02:00Z</dcterms:created>
  <dcterms:modified xsi:type="dcterms:W3CDTF">2024-04-25T12:16:00Z</dcterms:modified>
</cp:coreProperties>
</file>